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7572" w:rsidRPr="00EE7572" w:rsidRDefault="00EE7572" w:rsidP="00EE7572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7572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MyCity</w:t>
      </w:r>
    </w:p>
    <w:p w:rsidR="00EE7572" w:rsidRPr="00EE7572" w:rsidRDefault="00EE7572" w:rsidP="00EE7572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CE561E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E7572">
        <w:rPr>
          <w:rFonts w:ascii="Arial" w:eastAsia="Times New Roman" w:hAnsi="Arial" w:cs="Arial"/>
          <w:kern w:val="0"/>
          <w:lang w:eastAsia="it-IT" w:bidi="ar-SA"/>
        </w:rPr>
        <w:t>Provincia di Provincia di Bologna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550AD" w:rsidRPr="00590F44" w:rsidTr="00590F44">
        <w:trPr>
          <w:jc w:val="center"/>
        </w:trPr>
        <w:tc>
          <w:tcPr>
            <w:tcW w:w="9628" w:type="dxa"/>
            <w:shd w:val="clear" w:color="auto" w:fill="auto"/>
          </w:tcPr>
          <w:p w:rsidR="005550AD" w:rsidRPr="00590F44" w:rsidRDefault="005550AD" w:rsidP="00EE7572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590F44">
              <w:rPr>
                <w:rFonts w:ascii="Arial" w:hAnsi="Arial" w:cs="Arial"/>
                <w:szCs w:val="20"/>
              </w:rPr>
              <w:t>Richiesta per concessione demaniale marittima temporanea</w:t>
            </w:r>
          </w:p>
        </w:tc>
      </w:tr>
    </w:tbl>
    <w:p w:rsidR="005550AD" w:rsidRPr="005550AD" w:rsidRDefault="005550AD" w:rsidP="00590F44">
      <w:pPr>
        <w:spacing w:before="240" w:after="240" w:line="288" w:lineRule="auto"/>
        <w:jc w:val="right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Al Servizio Demanio Marittimo </w:t>
      </w:r>
    </w:p>
    <w:p w:rsidR="005550AD" w:rsidRPr="005550AD" w:rsidRDefault="005550AD" w:rsidP="00590F44">
      <w:pPr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Il/La sottoscritto/a ……………………</w:t>
      </w:r>
      <w:r w:rsidR="00A72244">
        <w:rPr>
          <w:rFonts w:ascii="Arial" w:hAnsi="Arial" w:cs="Arial"/>
          <w:sz w:val="20"/>
          <w:szCs w:val="20"/>
        </w:rPr>
        <w:t>..............</w:t>
      </w:r>
      <w:r>
        <w:rPr>
          <w:rFonts w:ascii="Arial" w:hAnsi="Arial" w:cs="Arial"/>
          <w:sz w:val="20"/>
          <w:szCs w:val="20"/>
        </w:rPr>
        <w:t xml:space="preserve">………………………… </w:t>
      </w:r>
      <w:r w:rsidRPr="005550AD">
        <w:rPr>
          <w:rFonts w:ascii="Arial" w:hAnsi="Arial" w:cs="Arial"/>
          <w:sz w:val="20"/>
          <w:szCs w:val="20"/>
        </w:rPr>
        <w:t xml:space="preserve">nato/a </w:t>
      </w:r>
      <w:proofErr w:type="spellStart"/>
      <w:r w:rsidRPr="005550AD">
        <w:rPr>
          <w:rFonts w:ascii="Arial" w:hAnsi="Arial" w:cs="Arial"/>
          <w:sz w:val="20"/>
          <w:szCs w:val="20"/>
        </w:rPr>
        <w:t>a</w:t>
      </w:r>
      <w:proofErr w:type="spellEnd"/>
      <w:r w:rsidRPr="005550AD">
        <w:rPr>
          <w:rFonts w:ascii="Arial" w:hAnsi="Arial" w:cs="Arial"/>
          <w:sz w:val="20"/>
          <w:szCs w:val="20"/>
        </w:rPr>
        <w:t xml:space="preserve"> …..………</w:t>
      </w:r>
      <w:r>
        <w:rPr>
          <w:rFonts w:ascii="Arial" w:hAnsi="Arial" w:cs="Arial"/>
          <w:sz w:val="20"/>
          <w:szCs w:val="20"/>
        </w:rPr>
        <w:t>................</w:t>
      </w:r>
      <w:r w:rsidRPr="005550AD">
        <w:rPr>
          <w:rFonts w:ascii="Arial" w:hAnsi="Arial" w:cs="Arial"/>
          <w:sz w:val="20"/>
          <w:szCs w:val="20"/>
        </w:rPr>
        <w:t>……………</w:t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>residente a ………………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 C.A.P. …</w:t>
      </w:r>
      <w:r>
        <w:rPr>
          <w:rFonts w:ascii="Arial" w:hAnsi="Arial" w:cs="Arial"/>
          <w:sz w:val="20"/>
          <w:szCs w:val="20"/>
        </w:rPr>
        <w:t>........</w:t>
      </w:r>
      <w:r w:rsidRPr="005550AD">
        <w:rPr>
          <w:rFonts w:ascii="Arial" w:hAnsi="Arial" w:cs="Arial"/>
          <w:sz w:val="20"/>
          <w:szCs w:val="20"/>
        </w:rPr>
        <w:t xml:space="preserve">…………… in </w:t>
      </w:r>
      <w:r>
        <w:rPr>
          <w:rFonts w:ascii="Arial" w:hAnsi="Arial" w:cs="Arial"/>
          <w:sz w:val="20"/>
          <w:szCs w:val="20"/>
        </w:rPr>
        <w:t>Via/Piazza …..............…………………………………...… n</w:t>
      </w:r>
      <w:r w:rsidRPr="005550AD">
        <w:rPr>
          <w:rFonts w:ascii="Arial" w:hAnsi="Arial" w:cs="Arial"/>
          <w:sz w:val="20"/>
          <w:szCs w:val="20"/>
        </w:rPr>
        <w:t>. …... C.F. ……</w:t>
      </w:r>
      <w:r>
        <w:rPr>
          <w:rFonts w:ascii="Arial" w:hAnsi="Arial" w:cs="Arial"/>
          <w:sz w:val="20"/>
          <w:szCs w:val="20"/>
        </w:rPr>
        <w:t>...............</w:t>
      </w:r>
      <w:r w:rsidRPr="005550AD">
        <w:rPr>
          <w:rFonts w:ascii="Arial" w:hAnsi="Arial" w:cs="Arial"/>
          <w:sz w:val="20"/>
          <w:szCs w:val="20"/>
        </w:rPr>
        <w:t>………………………… tel. ………</w:t>
      </w:r>
      <w:r>
        <w:rPr>
          <w:rFonts w:ascii="Arial" w:hAnsi="Arial" w:cs="Arial"/>
          <w:sz w:val="20"/>
          <w:szCs w:val="20"/>
        </w:rPr>
        <w:t>...................</w:t>
      </w:r>
      <w:r w:rsidRPr="005550AD">
        <w:rPr>
          <w:rFonts w:ascii="Arial" w:hAnsi="Arial" w:cs="Arial"/>
          <w:sz w:val="20"/>
          <w:szCs w:val="20"/>
        </w:rPr>
        <w:t>……</w:t>
      </w:r>
      <w:proofErr w:type="gramStart"/>
      <w:r w:rsidRPr="005550AD">
        <w:rPr>
          <w:rFonts w:ascii="Arial" w:hAnsi="Arial" w:cs="Arial"/>
          <w:sz w:val="20"/>
          <w:szCs w:val="20"/>
        </w:rPr>
        <w:t>…(</w:t>
      </w:r>
      <w:proofErr w:type="gramEnd"/>
      <w:r w:rsidRPr="005550AD">
        <w:rPr>
          <w:rFonts w:ascii="Arial" w:hAnsi="Arial" w:cs="Arial"/>
          <w:sz w:val="20"/>
          <w:szCs w:val="20"/>
        </w:rPr>
        <w:t>se soggetto collettivo: nella qualità di ………</w:t>
      </w:r>
      <w:r>
        <w:rPr>
          <w:rFonts w:ascii="Arial" w:hAnsi="Arial" w:cs="Arial"/>
          <w:sz w:val="20"/>
          <w:szCs w:val="20"/>
        </w:rPr>
        <w:t>.................</w:t>
      </w:r>
      <w:r w:rsidRPr="005550AD">
        <w:rPr>
          <w:rFonts w:ascii="Arial" w:hAnsi="Arial" w:cs="Arial"/>
          <w:sz w:val="20"/>
          <w:szCs w:val="20"/>
        </w:rPr>
        <w:t>...………………… dell</w:t>
      </w:r>
      <w:r w:rsidR="00A72244">
        <w:rPr>
          <w:rFonts w:ascii="Arial" w:hAnsi="Arial" w:cs="Arial"/>
          <w:sz w:val="20"/>
          <w:szCs w:val="20"/>
        </w:rPr>
        <w:t>a società/associazione/altro ……</w:t>
      </w:r>
      <w:r w:rsidRPr="005550AD">
        <w:rPr>
          <w:rFonts w:ascii="Arial" w:hAnsi="Arial" w:cs="Arial"/>
          <w:sz w:val="20"/>
          <w:szCs w:val="20"/>
        </w:rPr>
        <w:t>…</w:t>
      </w:r>
      <w:r w:rsidR="00A72244">
        <w:rPr>
          <w:rFonts w:ascii="Arial" w:hAnsi="Arial" w:cs="Arial"/>
          <w:sz w:val="20"/>
          <w:szCs w:val="20"/>
        </w:rPr>
        <w:t>.....…………… avente sede a …....</w:t>
      </w:r>
      <w:r>
        <w:rPr>
          <w:rFonts w:ascii="Arial" w:hAnsi="Arial" w:cs="Arial"/>
          <w:sz w:val="20"/>
          <w:szCs w:val="20"/>
        </w:rPr>
        <w:t xml:space="preserve">.......………… C.A.P. …………………… </w:t>
      </w:r>
      <w:r w:rsidRPr="005550AD">
        <w:rPr>
          <w:rFonts w:ascii="Arial" w:hAnsi="Arial" w:cs="Arial"/>
          <w:sz w:val="20"/>
          <w:szCs w:val="20"/>
        </w:rPr>
        <w:t>in Via/Piazza …………</w:t>
      </w:r>
      <w:r>
        <w:rPr>
          <w:rFonts w:ascii="Arial" w:hAnsi="Arial" w:cs="Arial"/>
          <w:sz w:val="20"/>
          <w:szCs w:val="20"/>
        </w:rPr>
        <w:t>............................…… n</w:t>
      </w:r>
      <w:r w:rsidRPr="005550AD">
        <w:rPr>
          <w:rFonts w:ascii="Arial" w:hAnsi="Arial" w:cs="Arial"/>
          <w:sz w:val="20"/>
          <w:szCs w:val="20"/>
        </w:rPr>
        <w:t>. .……………… C.F. ………………</w:t>
      </w:r>
      <w:r>
        <w:rPr>
          <w:rFonts w:ascii="Arial" w:hAnsi="Arial" w:cs="Arial"/>
          <w:sz w:val="20"/>
          <w:szCs w:val="20"/>
        </w:rPr>
        <w:t>...................………………… Partita IVA …………….…) tel. .......</w:t>
      </w:r>
      <w:r w:rsidR="00A72244">
        <w:rPr>
          <w:rFonts w:ascii="Arial" w:hAnsi="Arial" w:cs="Arial"/>
          <w:sz w:val="20"/>
          <w:szCs w:val="20"/>
        </w:rPr>
        <w:t>………</w:t>
      </w:r>
      <w:r w:rsidRPr="005550AD">
        <w:rPr>
          <w:rFonts w:ascii="Arial" w:hAnsi="Arial" w:cs="Arial"/>
          <w:sz w:val="20"/>
          <w:szCs w:val="20"/>
        </w:rPr>
        <w:t xml:space="preserve">…………. Fax :…………………… </w:t>
      </w:r>
      <w:proofErr w:type="gramStart"/>
      <w:r w:rsidRPr="005550AD">
        <w:rPr>
          <w:rFonts w:ascii="Arial" w:hAnsi="Arial" w:cs="Arial"/>
          <w:sz w:val="20"/>
          <w:szCs w:val="20"/>
        </w:rPr>
        <w:t>e-mail :</w:t>
      </w:r>
      <w:proofErr w:type="gramEnd"/>
      <w:r w:rsidRPr="005550AD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</w:t>
      </w:r>
      <w:r w:rsidRPr="005550AD">
        <w:rPr>
          <w:rFonts w:ascii="Arial" w:hAnsi="Arial" w:cs="Arial"/>
          <w:sz w:val="20"/>
          <w:szCs w:val="20"/>
        </w:rPr>
        <w:t>………………</w:t>
      </w:r>
      <w:r>
        <w:rPr>
          <w:rFonts w:ascii="Arial" w:hAnsi="Arial" w:cs="Arial"/>
          <w:sz w:val="20"/>
          <w:szCs w:val="20"/>
        </w:rPr>
        <w:t>..</w:t>
      </w:r>
      <w:r w:rsidRPr="005550AD">
        <w:rPr>
          <w:rFonts w:ascii="Arial" w:hAnsi="Arial" w:cs="Arial"/>
          <w:sz w:val="20"/>
          <w:szCs w:val="20"/>
        </w:rPr>
        <w:t>…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sz w:val="20"/>
          <w:szCs w:val="20"/>
        </w:rPr>
        <w:t>Chiede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la concessione di [</w:t>
      </w:r>
      <w:r w:rsidRPr="005550AD">
        <w:rPr>
          <w:rFonts w:ascii="Arial" w:hAnsi="Arial" w:cs="Arial"/>
          <w:i/>
          <w:iCs/>
          <w:sz w:val="20"/>
          <w:szCs w:val="20"/>
        </w:rPr>
        <w:t>area, specchio acqueo, pertinenza</w:t>
      </w:r>
      <w:r w:rsidRPr="005550AD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…………………… sito in [</w:t>
      </w:r>
      <w:r w:rsidRPr="005550AD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5550AD">
        <w:rPr>
          <w:rFonts w:ascii="Arial" w:hAnsi="Arial" w:cs="Arial"/>
          <w:sz w:val="20"/>
          <w:szCs w:val="20"/>
        </w:rPr>
        <w:t xml:space="preserve">] …………………………………..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per [</w:t>
      </w:r>
      <w:r w:rsidRPr="005550AD">
        <w:rPr>
          <w:rFonts w:ascii="Arial" w:hAnsi="Arial" w:cs="Arial"/>
          <w:i/>
          <w:iCs/>
          <w:sz w:val="20"/>
          <w:szCs w:val="20"/>
        </w:rPr>
        <w:t>uso cui si intende destinare il bene</w:t>
      </w:r>
      <w:r w:rsidRPr="005550AD">
        <w:rPr>
          <w:rFonts w:ascii="Arial" w:hAnsi="Arial" w:cs="Arial"/>
          <w:sz w:val="20"/>
          <w:szCs w:val="20"/>
        </w:rPr>
        <w:t>] ……</w:t>
      </w:r>
      <w:r>
        <w:rPr>
          <w:rFonts w:ascii="Arial" w:hAnsi="Arial" w:cs="Arial"/>
          <w:sz w:val="20"/>
          <w:szCs w:val="20"/>
        </w:rPr>
        <w:t xml:space="preserve">...................……………………………..………… </w:t>
      </w:r>
      <w:r w:rsidRPr="005550AD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5550AD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Realizzando le seguenti opere</w:t>
      </w:r>
      <w:r>
        <w:rPr>
          <w:rFonts w:ascii="Arial" w:hAnsi="Arial" w:cs="Arial"/>
          <w:sz w:val="20"/>
          <w:szCs w:val="20"/>
        </w:rPr>
        <w:t xml:space="preserve"> .</w:t>
      </w:r>
      <w:r w:rsidRPr="005550AD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meglio descritte nel progetto allegato alla presente istanza.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</w:rPr>
        <w:t xml:space="preserve">Dichiara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 xml:space="preserve">che il bene richiesto ha le seguenti caratteristiche dimensionali: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specchio acqueo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</w:rPr>
        <w:t xml:space="preserve">entro i 100 metri dalla costa mq. ..............…..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tra i 101 e i 300 metri dalla costa mq. ....................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oltre i 300 metri dalla costa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scoperta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facile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difficile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utilizzo/occupazione pertinenze demaniali marittime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condotte, fasci tubieri, e cavidotti interrati o comunque posati: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superficie definita dalla fascia di suolo che corre lungo l’elemento interrato o posato, avente larghezza pari al diametro dell’elemento e delle opere necessarie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 relativo posizionamento (cunicoli, gusci, conchiglie, ecc.), maggiorata di una fascia di rispetto di mt. 0.5 da un lato e dall’altro mq. ……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elettrodotti: superficie definita da proiezione sul suolo del massimo ingombro dei pali o dei tralicci o dei cavi più esterni, maggiorata di mt. ½ da un lato e dall’altro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infissione di pali: superficie definita da un cerchio con raggio pari alla profondità di infissione mq. .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cartelloni, insegne, segnalazioni o indicazioni: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superficie definita dalla proiezione sul suolo maggiorata di mt. 1 di rispetto per ogni lato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passo carraio o pedonale: superficie definita da un quadrato di lato pari alla lunghezza del varco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altro: ……………………………………………………………………</w:t>
      </w:r>
      <w:r w:rsidRPr="005550AD">
        <w:rPr>
          <w:rFonts w:ascii="Arial" w:eastAsia="Liberation Serif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mq. 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>SUPERFICIE TOTALE (somma da lettera “a” a lettera “l”) mq. ……</w:t>
      </w:r>
      <w:r>
        <w:rPr>
          <w:rFonts w:ascii="Arial" w:hAnsi="Arial" w:cs="Arial"/>
          <w:bCs/>
          <w:color w:val="000000"/>
          <w:sz w:val="20"/>
          <w:szCs w:val="20"/>
          <w:lang w:eastAsia="it-IT"/>
        </w:rPr>
        <w:t>........</w:t>
      </w: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lastRenderedPageBreak/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del fatto che le dichiarazioni mendaci, le falsità negli atti e l’uso di atti falsi sono puniti dalla legge. A tali effetti, l’esibizione contenente dati non più rispondenti a verità equivale ad uso di atto falso. </w:t>
      </w:r>
    </w:p>
    <w:p w:rsidR="005550AD" w:rsidRDefault="005550AD" w:rsidP="00590F44">
      <w:pPr>
        <w:spacing w:before="240" w:after="240" w:line="288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Data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b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Firma</w:t>
      </w:r>
    </w:p>
    <w:p w:rsidR="005550AD" w:rsidRP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…..………………………….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N.B.: i dati quantitativi dichiarati devono essere corrispondenti ed individuabili negli elaborati grafici presentati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INFORMAZIONI RELATIVE AL MODULO CONCESSIONE TEMPORANEA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Documentazione da allegare alla domanda: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ALLEGATI </w:t>
      </w:r>
    </w:p>
    <w:p w:rsidR="005550AD" w:rsidRPr="005550AD" w:rsidRDefault="005550AD" w:rsidP="00590F44">
      <w:pPr>
        <w:pStyle w:val="Paragrafoelenco"/>
        <w:numPr>
          <w:ilvl w:val="0"/>
          <w:numId w:val="5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Relazione tecnico-illustrativa contenente: </w:t>
      </w:r>
    </w:p>
    <w:p w:rsidR="005550AD" w:rsidRPr="005550AD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individuazione, descrizione e quantità delle superfici oggetto della richiesta di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specificazione delle attività che si intendono esercitare e della durata della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14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Progetto rappresentato su: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Planimetria comprendente le previsioni di progetto recante in pianta ed in un'apposita legenda a margine: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complessiva dell'area richiesta in concessione,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coperta con le diverse opere previste e la destinazione delle stesse,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destinata a specifiche utilizzazioni (strade, zone destinate a verde, ecc.)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planimetria dovrà riportare, inoltre, la posizione attuale della linea di battigia.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piante sezioni e prospetti delle strutture che si intendono realizzare in scala 1:100. </w:t>
      </w:r>
    </w:p>
    <w:p w:rsidR="005550AD" w:rsidRPr="00590F44" w:rsidRDefault="005550AD" w:rsidP="00590F44">
      <w:pPr>
        <w:pStyle w:val="Paragrafoelenco"/>
        <w:numPr>
          <w:ilvl w:val="0"/>
          <w:numId w:val="18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Fotocopia documento d’identità.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i/>
          <w:iCs/>
          <w:color w:val="000000"/>
          <w:sz w:val="20"/>
          <w:szCs w:val="20"/>
          <w:u w:val="single"/>
          <w:lang w:eastAsia="it-IT"/>
        </w:rPr>
        <w:t xml:space="preserve">Ulteriori informazioni: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L’incompletezza della domanda, sia relativamente alle dichiarazioni da rilasciarsi che agli allegati da produrre, impedisce l’avvio del procedimento istruttorio necessario per valutare l’</w:t>
      </w:r>
      <w:proofErr w:type="spell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accoglibilità</w:t>
      </w:r>
      <w:proofErr w:type="spell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della richiesta.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Il provvedimento finale, a termine della fase istruttoria, prevede prima del rilascio della licenza per gli adempimenti di registrazione, il preventivo pagamento del canone di concessione sono a carico del richiedente le spese di scritturazione e le imposte di bollo e di registro.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L’istruttoria è svolta dall’Ufficio Demanio Marittimo - Servizio …</w:t>
      </w:r>
      <w:r w:rsidR="00590F44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………. –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Tel. ………………………</w:t>
      </w:r>
      <w:proofErr w:type="gram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 ,</w:t>
      </w:r>
      <w:proofErr w:type="gram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fax ………………………,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orario di ricevimento presso gli uffici è dalle ore ……….. alle ore ………. il ………………………………………….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Per ulteriore riferimento possono considerarsi le seguenti specifiche: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scoperta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la parte di arenile o scogliera che rimane allo stato naturale, quindi libera da qualsiasi occupazione anche precaria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Area occupata </w:t>
      </w:r>
      <w:r w:rsidR="00590F44"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da impianti di facile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l’area occupata con opere a carattere transitorio o semi-permanente, le cui strutture sono effettuate con montaggio di parti elementari, anche prefabbricate, a scheletro leggero, con o senza muri di tamponamento, con copertura smontabile, fondazioni isolate o diffuse ricostruibili altrove, con semplice rimontaggio. E comunque sono tali le opere anche a struttura stabile se prive di una precisa individualità (es. parti di tubazioni, di edifici, ecc.) ed altre comunque tali da non giustificare come agevole e proficua l’acquisizione allo stato (es. cabine balneari in mattoni, solette in cemento per l’appoggio di elementi in legno od in prefabbricato 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lastRenderedPageBreak/>
        <w:t xml:space="preserve">o muratura leggera, costruzioni in muratura in piano sabbia, scalette ed opere varie per una migliore utilizzazione delle proprietà retrostanti e simili).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occupata da impianti di difficile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manufatti in cemento ivi compresi i battuti per posa cabine, moletti scogliere, plateatici, ecc., per la parte radicata a terra. Tali opere a fine concessione passano di proprietà dello stato a meno che l’Autorità Portuale non preferisca domandarne la demolizione a spese del concessionario.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Pertinenze demaniali marittime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opere incamerate dallo Stato risultanti dai verbali di incameramento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Specchi acquei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superfici di mare delimitate da corridoi di lancio, piattaforme galleggianti, parti di moletti e scogliere che si protendono a mare, ecc.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Destinazione d’uso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: indicare la destinazione d’uso delle aree individuate all’interno della concessione.</w:t>
      </w:r>
    </w:p>
    <w:sectPr w:rsidR="005550AD" w:rsidRPr="00590F44" w:rsidSect="00590F44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50F6" w:rsidRDefault="009E50F6" w:rsidP="00590F44">
      <w:r>
        <w:separator/>
      </w:r>
    </w:p>
  </w:endnote>
  <w:endnote w:type="continuationSeparator" w:id="0">
    <w:p w:rsidR="009E50F6" w:rsidRDefault="009E50F6" w:rsidP="00590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0F44" w:rsidRPr="00590F44" w:rsidRDefault="00590F44" w:rsidP="00590F44">
    <w:pPr>
      <w:suppressAutoHyphens w:val="0"/>
      <w:jc w:val="right"/>
      <w:rPr>
        <w:rFonts w:ascii="Arial" w:eastAsia="Times New Roman" w:hAnsi="Arial" w:cs="Arial"/>
        <w:kern w:val="0"/>
        <w:sz w:val="10"/>
        <w:szCs w:val="10"/>
        <w:lang w:eastAsia="it-IT" w:bidi="ar-SA"/>
      </w:rPr>
    </w:pPr>
    <w:bookmarkStart w:id="1" w:name="_Hlk479843000"/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Pag. 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instrText xml:space="preserve"> PAGE </w:instrTex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end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 di 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instrText xml:space="preserve"> NUMPAGES </w:instrTex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bCs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end"/>
    </w:r>
  </w:p>
  <w:bookmarkEnd w:id="1"/>
  <w:p w:rsidR="00590F44" w:rsidRPr="00590F44" w:rsidRDefault="00590F44" w:rsidP="00590F44">
    <w:pPr>
      <w:suppressAutoHyphens w:val="0"/>
      <w:rPr>
        <w:rFonts w:ascii="Arial" w:eastAsia="Times New Roman" w:hAnsi="Arial" w:cs="Arial"/>
        <w:kern w:val="0"/>
        <w:sz w:val="10"/>
        <w:szCs w:val="10"/>
        <w:lang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90F44" w:rsidRPr="00590F44" w:rsidTr="002D6C2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90F44" w:rsidRPr="00590F44" w:rsidRDefault="00626BBF" w:rsidP="00590F44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2" w:name="_Hlk479842971"/>
          <w:r w:rsidRPr="00590F44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A722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.b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90F44" w:rsidRPr="00590F44" w:rsidRDefault="00590F44" w:rsidP="00590F44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590F44" w:rsidRPr="00590F44" w:rsidTr="002D6C2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3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2"/>
  </w:tbl>
  <w:p w:rsidR="00590F44" w:rsidRPr="00590F44" w:rsidRDefault="00590F44" w:rsidP="00590F44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50F6" w:rsidRDefault="009E50F6" w:rsidP="00590F44">
      <w:r>
        <w:separator/>
      </w:r>
    </w:p>
  </w:footnote>
  <w:footnote w:type="continuationSeparator" w:id="0">
    <w:p w:rsidR="009E50F6" w:rsidRDefault="009E50F6" w:rsidP="00590F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7085F86"/>
    <w:multiLevelType w:val="hybridMultilevel"/>
    <w:tmpl w:val="C378537C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93EA9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E16CA"/>
    <w:multiLevelType w:val="hybridMultilevel"/>
    <w:tmpl w:val="EBD27DDC"/>
    <w:lvl w:ilvl="0" w:tplc="DE283AF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720F39"/>
    <w:multiLevelType w:val="hybridMultilevel"/>
    <w:tmpl w:val="7FB6DB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5E7D7F"/>
    <w:multiLevelType w:val="hybridMultilevel"/>
    <w:tmpl w:val="73949636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89565A"/>
    <w:multiLevelType w:val="hybridMultilevel"/>
    <w:tmpl w:val="2CAC4EE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335581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1334CC"/>
    <w:multiLevelType w:val="hybridMultilevel"/>
    <w:tmpl w:val="72A801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584CCB"/>
    <w:multiLevelType w:val="hybridMultilevel"/>
    <w:tmpl w:val="3312871A"/>
    <w:lvl w:ilvl="0" w:tplc="B1CC72B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B5660A"/>
    <w:multiLevelType w:val="hybridMultilevel"/>
    <w:tmpl w:val="92567776"/>
    <w:lvl w:ilvl="0" w:tplc="187A6F5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F737CC"/>
    <w:multiLevelType w:val="hybridMultilevel"/>
    <w:tmpl w:val="43CEC62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1B5689"/>
    <w:multiLevelType w:val="hybridMultilevel"/>
    <w:tmpl w:val="3B848B2A"/>
    <w:lvl w:ilvl="0" w:tplc="C81C734C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C26613"/>
    <w:multiLevelType w:val="hybridMultilevel"/>
    <w:tmpl w:val="5E9630D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C57EE8D8">
      <w:start w:val="3"/>
      <w:numFmt w:val="bullet"/>
      <w:lvlText w:val="-"/>
      <w:lvlJc w:val="left"/>
      <w:pPr>
        <w:ind w:left="1440" w:hanging="360"/>
      </w:pPr>
      <w:rPr>
        <w:rFonts w:ascii="Arial" w:eastAsia="SimSun" w:hAnsi="Arial" w:cs="Arial" w:hint="default"/>
        <w:color w:val="000000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660533"/>
    <w:multiLevelType w:val="hybridMultilevel"/>
    <w:tmpl w:val="314EEB7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DB0D23"/>
    <w:multiLevelType w:val="hybridMultilevel"/>
    <w:tmpl w:val="6E7AD900"/>
    <w:lvl w:ilvl="0" w:tplc="2BFA5DAA">
      <w:start w:val="2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3B17C9"/>
    <w:multiLevelType w:val="hybridMultilevel"/>
    <w:tmpl w:val="41502C8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5066E6"/>
    <w:multiLevelType w:val="hybridMultilevel"/>
    <w:tmpl w:val="3CE212CC"/>
    <w:lvl w:ilvl="0" w:tplc="A4446A0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201166"/>
    <w:multiLevelType w:val="hybridMultilevel"/>
    <w:tmpl w:val="5066E272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99566C"/>
    <w:multiLevelType w:val="hybridMultilevel"/>
    <w:tmpl w:val="5C3E3344"/>
    <w:lvl w:ilvl="0" w:tplc="0F382BD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18"/>
  </w:num>
  <w:num w:numId="5">
    <w:abstractNumId w:val="16"/>
  </w:num>
  <w:num w:numId="6">
    <w:abstractNumId w:val="2"/>
  </w:num>
  <w:num w:numId="7">
    <w:abstractNumId w:val="9"/>
  </w:num>
  <w:num w:numId="8">
    <w:abstractNumId w:val="5"/>
  </w:num>
  <w:num w:numId="9">
    <w:abstractNumId w:val="3"/>
  </w:num>
  <w:num w:numId="10">
    <w:abstractNumId w:val="10"/>
  </w:num>
  <w:num w:numId="11">
    <w:abstractNumId w:val="7"/>
  </w:num>
  <w:num w:numId="12">
    <w:abstractNumId w:val="12"/>
  </w:num>
  <w:num w:numId="13">
    <w:abstractNumId w:val="11"/>
  </w:num>
  <w:num w:numId="14">
    <w:abstractNumId w:val="15"/>
  </w:num>
  <w:num w:numId="15">
    <w:abstractNumId w:val="13"/>
  </w:num>
  <w:num w:numId="16">
    <w:abstractNumId w:val="17"/>
  </w:num>
  <w:num w:numId="17">
    <w:abstractNumId w:val="14"/>
  </w:num>
  <w:num w:numId="18">
    <w:abstractNumId w:val="19"/>
  </w:num>
  <w:num w:numId="19">
    <w:abstractNumId w:val="4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0AD"/>
    <w:rsid w:val="00196D7C"/>
    <w:rsid w:val="002D6C2C"/>
    <w:rsid w:val="005550AD"/>
    <w:rsid w:val="00590F44"/>
    <w:rsid w:val="00626BBF"/>
    <w:rsid w:val="00690771"/>
    <w:rsid w:val="007D720D"/>
    <w:rsid w:val="009E50F6"/>
    <w:rsid w:val="00A72244"/>
    <w:rsid w:val="00E508CB"/>
    <w:rsid w:val="00EE7572"/>
    <w:rsid w:val="00FC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4E83D4-AE95-4D75-B5F6-D0BDFEA49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5550AD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5550AD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5550AD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5550AD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5550AD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5550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5550AD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1025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2017-06-26T09:23:00Z</dcterms:modified>
</cp:coreProperties>
</file>